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7006" w14:textId="43C8EE87" w:rsidR="00BE26C9" w:rsidRPr="00656643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  <w:bookmarkStart w:id="0" w:name="_GoBack"/>
      <w:bookmarkEnd w:id="0"/>
      <w:r w:rsidRPr="00656643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  <w:t>KLAUZULA INFORMACYJNA</w:t>
      </w:r>
    </w:p>
    <w:p w14:paraId="271F3799" w14:textId="77777777" w:rsidR="00BE26C9" w:rsidRPr="00656643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val="pl-PL"/>
        </w:rPr>
      </w:pPr>
    </w:p>
    <w:p w14:paraId="73A4C2DF" w14:textId="267CBB8D" w:rsidR="00BE26C9" w:rsidRPr="00297BC7" w:rsidRDefault="00BE26C9" w:rsidP="006608E4">
      <w:p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Zgodnie z </w:t>
      </w:r>
      <w:r w:rsidR="00AA447A" w:rsidRPr="00297BC7">
        <w:rPr>
          <w:rFonts w:ascii="Arial Narrow" w:eastAsia="Calibri" w:hAnsi="Arial Narrow" w:cs="Arial"/>
          <w:sz w:val="24"/>
          <w:szCs w:val="24"/>
          <w:lang w:val="pl-PL"/>
        </w:rPr>
        <w:t xml:space="preserve">Rozporządzeniem </w:t>
      </w:r>
      <w:r w:rsidRPr="00297BC7">
        <w:rPr>
          <w:rFonts w:ascii="Arial Narrow" w:eastAsia="Calibri" w:hAnsi="Arial Narrow" w:cs="Arial"/>
          <w:sz w:val="24"/>
          <w:szCs w:val="24"/>
          <w:lang w:val="pl-PL"/>
        </w:rPr>
        <w:t xml:space="preserve">Parlamentu Europejskiego i Rady (UE) 2016/679 z dnia 27 kwietnia 2016 r. w sprawie ochrony osób fizycznych w związku z przetwarzaniem danych osobowych i w sprawie swobodnego przepływu takich danych oraz uchylenia dyrektywy 95/46/WE (Dz. Urz. UE L 119 z 04.05.2016, </w:t>
      </w:r>
      <w:proofErr w:type="gramStart"/>
      <w:r w:rsidRPr="00297BC7">
        <w:rPr>
          <w:rFonts w:ascii="Arial Narrow" w:eastAsia="Calibri" w:hAnsi="Arial Narrow" w:cs="Arial"/>
          <w:sz w:val="24"/>
          <w:szCs w:val="24"/>
          <w:lang w:val="pl-PL"/>
        </w:rPr>
        <w:t>str</w:t>
      </w:r>
      <w:proofErr w:type="gramEnd"/>
      <w:r w:rsidR="00C24791" w:rsidRPr="00297BC7">
        <w:rPr>
          <w:rFonts w:ascii="Arial Narrow" w:eastAsia="Calibri" w:hAnsi="Arial Narrow" w:cs="Arial"/>
          <w:sz w:val="24"/>
          <w:szCs w:val="24"/>
          <w:lang w:val="pl-PL"/>
        </w:rPr>
        <w:t>. 1) (dalej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„</w:t>
      </w:r>
      <w:r w:rsidRPr="00297BC7">
        <w:rPr>
          <w:rFonts w:ascii="Arial Narrow" w:eastAsia="Times New Roman" w:hAnsi="Arial Narrow" w:cs="Arial"/>
          <w:b/>
          <w:sz w:val="24"/>
          <w:szCs w:val="24"/>
          <w:lang w:val="pl-PL" w:eastAsia="pl-PL"/>
        </w:rPr>
        <w:t>RODO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”), informujemy, że: </w:t>
      </w:r>
    </w:p>
    <w:p w14:paraId="12D4D123" w14:textId="7027D478" w:rsidR="00BE26C9" w:rsidRPr="00297BC7" w:rsidRDefault="008B253D" w:rsidP="006608E4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A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dministratorem Pani/Pana danych osobowych jest LS Technics Sp. z o.</w:t>
      </w:r>
      <w:proofErr w:type="gramStart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proofErr w:type="gramStart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ul</w:t>
      </w:r>
      <w:proofErr w:type="gramEnd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r w:rsidR="005B3377">
        <w:rPr>
          <w:rFonts w:ascii="Arial Narrow" w:eastAsia="Times New Roman" w:hAnsi="Arial Narrow" w:cs="Arial"/>
          <w:sz w:val="24"/>
          <w:szCs w:val="24"/>
          <w:lang w:val="pl-PL" w:eastAsia="pl-PL"/>
        </w:rPr>
        <w:t>Centralna 5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, </w:t>
      </w:r>
      <w:r w:rsidR="007F3A29">
        <w:rPr>
          <w:rFonts w:ascii="Arial Narrow" w:eastAsia="Times New Roman" w:hAnsi="Arial Narrow" w:cs="Arial"/>
          <w:sz w:val="24"/>
          <w:szCs w:val="24"/>
          <w:lang w:val="pl-PL" w:eastAsia="pl-PL"/>
        </w:rPr>
        <w:t>42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-</w:t>
      </w:r>
      <w:r w:rsidR="007F3A29">
        <w:rPr>
          <w:rFonts w:ascii="Arial Narrow" w:eastAsia="Times New Roman" w:hAnsi="Arial Narrow" w:cs="Arial"/>
          <w:sz w:val="24"/>
          <w:szCs w:val="24"/>
          <w:lang w:val="pl-PL" w:eastAsia="pl-PL"/>
        </w:rPr>
        <w:t>625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</w:t>
      </w:r>
      <w:r w:rsidR="007F3A29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Pyrzowice 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wpisana do rejestru przedsiębiorców w Sądzie Rejonowym </w:t>
      </w:r>
      <w:r w:rsidR="007F3A29">
        <w:rPr>
          <w:rFonts w:ascii="Arial Narrow" w:eastAsia="Times New Roman" w:hAnsi="Arial Narrow" w:cs="Arial"/>
          <w:sz w:val="24"/>
          <w:szCs w:val="24"/>
          <w:lang w:val="pl-PL" w:eastAsia="pl-PL"/>
        </w:rPr>
        <w:t>w Gliwicach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, X</w:t>
      </w:r>
      <w:r w:rsidR="007F3A29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Wydział Gospodarczy Krajowego Rejestru Sądowego pod nr KRS 0000152229, kapitał zakładowy 15 813 840,00 zł, NIP </w:t>
      </w:r>
      <w:r w:rsidR="00445F4C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6451002139</w:t>
      </w:r>
      <w:r w:rsidR="003B22D6" w:rsidRPr="00297BC7">
        <w:rPr>
          <w:rFonts w:ascii="Arial Narrow" w:eastAsia="Calibri" w:hAnsi="Arial Narrow" w:cs="Arial"/>
          <w:sz w:val="24"/>
          <w:szCs w:val="24"/>
          <w:lang w:val="pl-PL"/>
        </w:rPr>
        <w:t xml:space="preserve">; </w:t>
      </w:r>
    </w:p>
    <w:p w14:paraId="0967E364" w14:textId="5C05525F" w:rsidR="00BE26C9" w:rsidRPr="00656643" w:rsidRDefault="00C24791">
      <w:pPr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Spółka LS Technics sp. z o.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.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>nie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powołała Inspektora Ochrony Danych, jednak działa zgodnie ze standardami ochrony danych osobowych </w:t>
      </w:r>
      <w:r w:rsidR="00567C67">
        <w:rPr>
          <w:rFonts w:ascii="Arial Narrow" w:eastAsia="Times New Roman" w:hAnsi="Arial Narrow" w:cs="Arial"/>
          <w:sz w:val="24"/>
          <w:szCs w:val="24"/>
          <w:lang w:val="pl-PL" w:eastAsia="pl-PL"/>
        </w:rPr>
        <w:t>obowiązujących w</w:t>
      </w:r>
      <w:r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Polskiej Grupie Lotniczej S.A.</w:t>
      </w:r>
      <w:r w:rsidR="00567C6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</w:t>
      </w:r>
      <w:r w:rsid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W</w:t>
      </w:r>
      <w:r w:rsidR="00D21A0C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sprawach związanych z ochroną danych osobowych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</w:t>
      </w:r>
      <w:r w:rsidR="00656643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można się skontaktować 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pod adresem e-mail</w:t>
      </w:r>
      <w:r w:rsidR="003B22D6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:</w:t>
      </w:r>
      <w:r w:rsidR="00BE26C9" w:rsidRPr="00297BC7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 xml:space="preserve"> </w:t>
      </w:r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iod@lst.</w:t>
      </w:r>
      <w:proofErr w:type="gramStart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aero</w:t>
      </w:r>
      <w:proofErr w:type="gramEnd"/>
      <w:r w:rsidR="00BE26C9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14:paraId="23CD19B9" w14:textId="50C4A63B" w:rsidR="008B253D" w:rsidRPr="00C24791" w:rsidRDefault="00BE26C9" w:rsidP="00C24791">
      <w:pPr>
        <w:numPr>
          <w:ilvl w:val="0"/>
          <w:numId w:val="4"/>
        </w:numPr>
        <w:spacing w:after="120" w:line="240" w:lineRule="auto"/>
        <w:jc w:val="both"/>
        <w:rPr>
          <w:rFonts w:eastAsia="Times New Roman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Pani/Pana dane osobowe </w:t>
      </w:r>
      <w:r w:rsidR="00D21A0C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będą </w:t>
      </w:r>
      <w:r w:rsidR="00C24791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przetwarzane w</w:t>
      </w:r>
      <w:r w:rsidR="00D21A0C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ce</w:t>
      </w:r>
      <w:r w:rsid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lu</w:t>
      </w:r>
      <w:r w:rsidR="00656643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656643" w:rsidRPr="00656643">
        <w:rPr>
          <w:rFonts w:ascii="Arial Narrow" w:hAnsi="Arial Narrow" w:cs="Arial"/>
          <w:sz w:val="24"/>
          <w:szCs w:val="24"/>
          <w:lang w:val="pl-PL"/>
        </w:rPr>
        <w:t>p</w:t>
      </w:r>
      <w:r w:rsidR="008B253D" w:rsidRPr="00656643">
        <w:rPr>
          <w:rFonts w:ascii="Arial Narrow" w:hAnsi="Arial Narrow" w:cs="Arial"/>
          <w:sz w:val="24"/>
          <w:szCs w:val="24"/>
          <w:lang w:val="pl-PL"/>
        </w:rPr>
        <w:t>odejmowania</w:t>
      </w:r>
      <w:r w:rsidR="00656643" w:rsidRPr="00656643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8B253D" w:rsidRPr="00656643">
        <w:rPr>
          <w:rFonts w:ascii="Arial Narrow" w:hAnsi="Arial Narrow" w:cs="Arial"/>
          <w:sz w:val="24"/>
          <w:szCs w:val="24"/>
          <w:lang w:val="pl-PL"/>
        </w:rPr>
        <w:t xml:space="preserve">działań przed zawarciem umowy, tj. </w:t>
      </w:r>
      <w:r w:rsidR="00656643" w:rsidRPr="00656643">
        <w:rPr>
          <w:rFonts w:ascii="Arial Narrow" w:hAnsi="Arial Narrow" w:cs="Arial"/>
          <w:sz w:val="24"/>
          <w:szCs w:val="24"/>
          <w:lang w:val="pl-PL"/>
        </w:rPr>
        <w:t>kontaktowani</w:t>
      </w:r>
      <w:r w:rsidR="00656643">
        <w:rPr>
          <w:rFonts w:ascii="Arial Narrow" w:hAnsi="Arial Narrow" w:cs="Arial"/>
          <w:sz w:val="24"/>
          <w:szCs w:val="24"/>
          <w:lang w:val="pl-PL"/>
        </w:rPr>
        <w:t>a</w:t>
      </w:r>
      <w:r w:rsidR="00656643" w:rsidRPr="00656643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D21A0C" w:rsidRPr="00656643">
        <w:rPr>
          <w:rFonts w:ascii="Arial Narrow" w:hAnsi="Arial Narrow" w:cs="Arial"/>
          <w:sz w:val="24"/>
          <w:szCs w:val="24"/>
          <w:lang w:val="pl-PL"/>
        </w:rPr>
        <w:t>się z Panią/Panem jako przedstawicielem strony w postępowaniu ofertowym na nabycie towaru lub usługi (</w:t>
      </w:r>
      <w:r w:rsidR="008B253D" w:rsidRPr="00656643">
        <w:rPr>
          <w:rFonts w:ascii="Arial Narrow" w:hAnsi="Arial Narrow" w:cs="Arial"/>
          <w:sz w:val="24"/>
          <w:szCs w:val="24"/>
          <w:lang w:val="pl-PL"/>
        </w:rPr>
        <w:t xml:space="preserve">na podstawie </w:t>
      </w:r>
      <w:r w:rsidR="00D21A0C" w:rsidRPr="00656643">
        <w:rPr>
          <w:rFonts w:ascii="Arial Narrow" w:hAnsi="Arial Narrow" w:cs="Arial"/>
          <w:sz w:val="24"/>
          <w:szCs w:val="24"/>
          <w:lang w:val="pl-PL"/>
        </w:rPr>
        <w:t xml:space="preserve">art. 6 ust. 1 lit. f RODO lub w przypadku </w:t>
      </w:r>
      <w:r w:rsidR="00C24791">
        <w:rPr>
          <w:rFonts w:ascii="Arial Narrow" w:hAnsi="Arial Narrow" w:cs="Arial"/>
          <w:sz w:val="24"/>
          <w:szCs w:val="24"/>
          <w:lang w:val="pl-PL"/>
        </w:rPr>
        <w:t xml:space="preserve">osób fizycznych w tym prowadzących </w:t>
      </w:r>
      <w:r w:rsidR="00C24791" w:rsidRPr="00656643">
        <w:rPr>
          <w:rFonts w:ascii="Arial Narrow" w:hAnsi="Arial Narrow" w:cs="Arial"/>
          <w:sz w:val="24"/>
          <w:szCs w:val="24"/>
          <w:lang w:val="pl-PL"/>
        </w:rPr>
        <w:t>jednoosobow</w:t>
      </w:r>
      <w:r w:rsidR="00C24791">
        <w:rPr>
          <w:rFonts w:ascii="Arial Narrow" w:hAnsi="Arial Narrow" w:cs="Arial"/>
          <w:sz w:val="24"/>
          <w:szCs w:val="24"/>
          <w:lang w:val="pl-PL"/>
        </w:rPr>
        <w:t>e</w:t>
      </w:r>
      <w:r w:rsidR="00C24791" w:rsidRPr="00656643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D21A0C" w:rsidRPr="00656643">
        <w:rPr>
          <w:rFonts w:ascii="Arial Narrow" w:hAnsi="Arial Narrow" w:cs="Arial"/>
          <w:sz w:val="24"/>
          <w:szCs w:val="24"/>
          <w:lang w:val="pl-PL"/>
        </w:rPr>
        <w:t xml:space="preserve">działalności </w:t>
      </w:r>
      <w:r w:rsidR="00C24791" w:rsidRPr="00656643">
        <w:rPr>
          <w:rFonts w:ascii="Arial Narrow" w:hAnsi="Arial Narrow" w:cs="Arial"/>
          <w:sz w:val="24"/>
          <w:szCs w:val="24"/>
          <w:lang w:val="pl-PL"/>
        </w:rPr>
        <w:t>gospodarcz</w:t>
      </w:r>
      <w:r w:rsidR="00C24791">
        <w:rPr>
          <w:rFonts w:ascii="Arial Narrow" w:hAnsi="Arial Narrow" w:cs="Arial"/>
          <w:sz w:val="24"/>
          <w:szCs w:val="24"/>
          <w:lang w:val="pl-PL"/>
        </w:rPr>
        <w:t xml:space="preserve">e, </w:t>
      </w:r>
      <w:r w:rsidR="00656643">
        <w:rPr>
          <w:rFonts w:ascii="Arial Narrow" w:hAnsi="Arial Narrow" w:cs="Arial"/>
          <w:sz w:val="24"/>
          <w:szCs w:val="24"/>
          <w:lang w:val="pl-PL"/>
        </w:rPr>
        <w:t xml:space="preserve">na podstawie </w:t>
      </w:r>
      <w:r w:rsidR="00D21A0C" w:rsidRPr="00656643">
        <w:rPr>
          <w:rFonts w:ascii="Arial Narrow" w:hAnsi="Arial Narrow" w:cs="Arial"/>
          <w:sz w:val="24"/>
          <w:szCs w:val="24"/>
          <w:lang w:val="pl-PL"/>
        </w:rPr>
        <w:t>art. 6 ust. 1 lit. b RODO)</w:t>
      </w:r>
      <w:r w:rsidR="00656643">
        <w:rPr>
          <w:rFonts w:ascii="Arial Narrow" w:hAnsi="Arial Narrow" w:cs="Arial"/>
          <w:sz w:val="24"/>
          <w:szCs w:val="24"/>
          <w:lang w:val="pl-PL"/>
        </w:rPr>
        <w:t>;</w:t>
      </w:r>
    </w:p>
    <w:p w14:paraId="61C7E7CA" w14:textId="0BF8F831" w:rsidR="00791E9B" w:rsidRPr="00656643" w:rsidRDefault="00791E9B" w:rsidP="006608E4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Odbiorcami Pani/Pana danych osobowych będą podmioty, którym udostępniona zostanie dokumentacja dotycząca postępowania, tj. </w:t>
      </w:r>
      <w:r w:rsidR="00656643">
        <w:rPr>
          <w:rFonts w:ascii="Arial Narrow" w:eastAsia="Times New Roman" w:hAnsi="Arial Narrow"/>
          <w:sz w:val="24"/>
          <w:szCs w:val="24"/>
          <w:lang w:val="pl-PL" w:eastAsia="pl-PL"/>
        </w:rPr>
        <w:t>pracownicy LS Technics sp. z o.</w:t>
      </w:r>
      <w:proofErr w:type="gramStart"/>
      <w:r w:rsidR="00656643">
        <w:rPr>
          <w:rFonts w:ascii="Arial Narrow" w:eastAsia="Times New Roman" w:hAnsi="Arial Narrow"/>
          <w:sz w:val="24"/>
          <w:szCs w:val="24"/>
          <w:lang w:val="pl-PL" w:eastAsia="pl-PL"/>
        </w:rPr>
        <w:t>o</w:t>
      </w:r>
      <w:proofErr w:type="gramEnd"/>
      <w:r w:rsid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., </w:t>
      </w:r>
      <w:proofErr w:type="gramStart"/>
      <w:r w:rsidR="00C24791">
        <w:rPr>
          <w:rFonts w:ascii="Arial Narrow" w:eastAsia="Times New Roman" w:hAnsi="Arial Narrow"/>
          <w:sz w:val="24"/>
          <w:szCs w:val="24"/>
          <w:lang w:val="pl-PL" w:eastAsia="pl-PL"/>
        </w:rPr>
        <w:t>s</w:t>
      </w:r>
      <w:r w:rsidR="00C24791" w:rsidRPr="00656643">
        <w:rPr>
          <w:rFonts w:ascii="Arial Narrow" w:eastAsia="Times New Roman" w:hAnsi="Arial Narrow"/>
          <w:sz w:val="24"/>
          <w:szCs w:val="24"/>
          <w:lang w:val="pl-PL" w:eastAsia="pl-PL"/>
        </w:rPr>
        <w:t>półki</w:t>
      </w:r>
      <w:proofErr w:type="gramEnd"/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 kapitałowe powiązane z LS Technics Sp. z o.</w:t>
      </w:r>
      <w:proofErr w:type="gramStart"/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>o</w:t>
      </w:r>
      <w:proofErr w:type="gramEnd"/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. </w:t>
      </w:r>
      <w:r w:rsidR="00C24791" w:rsidRPr="00656643">
        <w:rPr>
          <w:rFonts w:ascii="Arial Narrow" w:eastAsia="Times New Roman" w:hAnsi="Arial Narrow"/>
          <w:sz w:val="24"/>
          <w:szCs w:val="24"/>
          <w:lang w:val="pl-PL" w:eastAsia="pl-PL"/>
        </w:rPr>
        <w:t>Oraz</w:t>
      </w:r>
      <w:r w:rsidRPr="00656643">
        <w:rPr>
          <w:rFonts w:ascii="Arial Narrow" w:eastAsia="Times New Roman" w:hAnsi="Arial Narrow"/>
          <w:sz w:val="24"/>
          <w:szCs w:val="24"/>
          <w:lang w:val="pl-PL" w:eastAsia="pl-PL"/>
        </w:rPr>
        <w:t xml:space="preserve"> </w:t>
      </w:r>
      <w:r w:rsidRPr="00656643">
        <w:rPr>
          <w:rFonts w:ascii="Arial Narrow" w:hAnsi="Arial Narrow"/>
          <w:sz w:val="24"/>
          <w:szCs w:val="24"/>
          <w:lang w:val="pl-PL"/>
        </w:rPr>
        <w:t>podmioty świadczące wybrane usługi na rzecz LS Technics Sp. z o.</w:t>
      </w: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o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>. (</w:t>
      </w: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np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>. usługi księgowe, prawne, informatyczne – w takim zakresie, w jakim jest to niezbędne do świadczenia tych usług)</w:t>
      </w:r>
      <w:r w:rsidR="00656643">
        <w:rPr>
          <w:rFonts w:ascii="Arial Narrow" w:hAnsi="Arial Narrow"/>
          <w:sz w:val="24"/>
          <w:szCs w:val="24"/>
          <w:lang w:val="pl-PL"/>
        </w:rPr>
        <w:t>;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</w:t>
      </w:r>
    </w:p>
    <w:p w14:paraId="29C09278" w14:textId="396DDA3D" w:rsidR="00791E9B" w:rsidRDefault="00791E9B" w:rsidP="006608E4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F20946">
        <w:rPr>
          <w:rFonts w:ascii="Arial Narrow" w:hAnsi="Arial Narrow"/>
          <w:sz w:val="24"/>
          <w:szCs w:val="24"/>
          <w:lang w:val="pl-PL"/>
        </w:rPr>
        <w:t>Pani/Pana dane osobowe będą przetwarzane przez czas, w którym przepisy prawa nakazują administratorowi przechowywanie danych lub przez okres przedawnienia ewentualnych roszczeń, nie dłużej jednak niż 6 lat.</w:t>
      </w:r>
      <w:r w:rsidR="000B7D4D">
        <w:rPr>
          <w:rFonts w:ascii="Arial Narrow" w:hAnsi="Arial Narrow"/>
          <w:sz w:val="24"/>
          <w:szCs w:val="24"/>
          <w:lang w:val="pl-PL"/>
        </w:rPr>
        <w:t xml:space="preserve"> Jeśli w toku postepowania ofertowego na nabycie towaru i usługi oferta Państwa firmy nie zostanie wyłoniona, dane zostaną usunięte niezwłocznie po zakończeniu tego postępowania</w:t>
      </w:r>
      <w:r w:rsidR="00656643">
        <w:rPr>
          <w:rFonts w:ascii="Arial Narrow" w:hAnsi="Arial Narrow"/>
          <w:sz w:val="24"/>
          <w:szCs w:val="24"/>
          <w:lang w:val="pl-PL"/>
        </w:rPr>
        <w:t>;</w:t>
      </w:r>
    </w:p>
    <w:p w14:paraId="22C0393E" w14:textId="465A1DF1" w:rsidR="00D52CA7" w:rsidRPr="00297BC7" w:rsidRDefault="00D52CA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Pani/Pana dane osobowe będą przetwarzane w następującym zakresie: dane identyfikujące osobę</w:t>
      </w:r>
      <w:r w:rsidR="00F5287B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będącą przedstawicielem strony w postępowaniu ofertowym</w:t>
      </w:r>
      <w:r w:rsidR="006608E4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na nabycie towaru lub usługi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, w szczególności: imię, nazwisko, </w:t>
      </w:r>
      <w:r w:rsidR="00F5287B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stanowisko, firma, </w:t>
      </w: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adres e-mail, nr telefonu</w:t>
      </w:r>
      <w:r w:rsid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14:paraId="4360B506" w14:textId="0A3B80D8" w:rsidR="00D52CA7" w:rsidRPr="00297BC7" w:rsidRDefault="00D52CA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Źródłem pochodzenia Pani/Pana danych jest podmiot składający ofertę w postępowaniu ofertowym na nabycie towaru lub usługi przez LS Technics sp. z o.</w:t>
      </w:r>
      <w:proofErr w:type="gramStart"/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o</w:t>
      </w:r>
      <w:proofErr w:type="gramEnd"/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.(</w:t>
      </w:r>
      <w:proofErr w:type="gramStart"/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np</w:t>
      </w:r>
      <w:proofErr w:type="gramEnd"/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. Pani/Pana pracodawca, zleceniodawca)</w:t>
      </w:r>
      <w:r w:rsid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14:paraId="3A26E7F3" w14:textId="27CA8D3A" w:rsidR="001D4656" w:rsidRPr="00297BC7" w:rsidRDefault="00F5287B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b/>
          <w:i/>
          <w:sz w:val="24"/>
          <w:szCs w:val="24"/>
          <w:lang w:val="pl-PL" w:eastAsia="pl-PL"/>
        </w:rPr>
      </w:pPr>
      <w:r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Podanie danych jest dobrowolne, jednak niezbędne </w:t>
      </w:r>
      <w:r w:rsidR="00C9687C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dla przeprowadzenia postępowania </w:t>
      </w:r>
      <w:r w:rsidR="001D4656" w:rsidRPr="00297BC7">
        <w:rPr>
          <w:rFonts w:ascii="Arial Narrow" w:eastAsia="Times New Roman" w:hAnsi="Arial Narrow" w:cs="Arial"/>
          <w:sz w:val="24"/>
          <w:szCs w:val="24"/>
          <w:lang w:val="pl-PL" w:eastAsia="pl-PL"/>
        </w:rPr>
        <w:t>ofertowego na nabycie towaru lub usługi, w tym koniecznej współpracy w tym zakresie</w:t>
      </w:r>
      <w:r w:rsid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;</w:t>
      </w:r>
    </w:p>
    <w:p w14:paraId="1285F2E7" w14:textId="1BDABEC6" w:rsidR="001D4656" w:rsidRPr="00656643" w:rsidRDefault="00F5287B" w:rsidP="00656643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 Narrow" w:hAnsi="Arial Narrow"/>
          <w:sz w:val="24"/>
          <w:szCs w:val="24"/>
          <w:lang w:val="pl-PL"/>
        </w:rPr>
      </w:pPr>
      <w:r w:rsidRPr="00656643">
        <w:rPr>
          <w:rFonts w:ascii="Arial Narrow" w:hAnsi="Arial Narrow"/>
          <w:sz w:val="24"/>
          <w:szCs w:val="24"/>
          <w:lang w:val="pl-PL"/>
        </w:rPr>
        <w:t>Pani/Pana dane osobowe nie będą przetwarzane w sposób zautomatyzowany</w:t>
      </w:r>
      <w:r w:rsidR="008B253D">
        <w:rPr>
          <w:rFonts w:ascii="Arial Narrow" w:hAnsi="Arial Narrow"/>
          <w:sz w:val="24"/>
          <w:szCs w:val="24"/>
          <w:lang w:val="pl-PL"/>
        </w:rPr>
        <w:t>,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w tym również w formie profilowania</w:t>
      </w:r>
      <w:r w:rsidR="001D4656" w:rsidRPr="00297BC7">
        <w:rPr>
          <w:rFonts w:ascii="Arial Narrow" w:hAnsi="Arial Narrow"/>
          <w:sz w:val="24"/>
          <w:szCs w:val="24"/>
          <w:lang w:val="pl-PL"/>
        </w:rPr>
        <w:t xml:space="preserve">, ani </w:t>
      </w:r>
      <w:r w:rsidR="001D4656" w:rsidRPr="00656643">
        <w:rPr>
          <w:rFonts w:ascii="Arial Narrow" w:hAnsi="Arial Narrow"/>
          <w:sz w:val="24"/>
          <w:szCs w:val="24"/>
          <w:lang w:val="pl-PL"/>
        </w:rPr>
        <w:t>przekazywane poza terytorium Rzeczypospolitej Polskiej/UE/Europejskiego Obszaru Gospodarczego</w:t>
      </w:r>
      <w:r w:rsidR="00656643">
        <w:rPr>
          <w:rFonts w:ascii="Arial Narrow" w:hAnsi="Arial Narrow"/>
          <w:sz w:val="24"/>
          <w:szCs w:val="24"/>
          <w:lang w:val="pl-PL"/>
        </w:rPr>
        <w:t>;</w:t>
      </w:r>
    </w:p>
    <w:p w14:paraId="2646CAC9" w14:textId="4C63529F" w:rsidR="001D4656" w:rsidRPr="00656643" w:rsidRDefault="00F5287B" w:rsidP="0065664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pl-PL"/>
        </w:rPr>
      </w:pPr>
      <w:r w:rsidRPr="00656643">
        <w:rPr>
          <w:rFonts w:ascii="Arial Narrow" w:hAnsi="Arial Narrow"/>
          <w:sz w:val="24"/>
          <w:szCs w:val="24"/>
          <w:lang w:val="pl-PL"/>
        </w:rPr>
        <w:t>Zgodnie z RODO przysługują Pani/Panu następujące uprawnienia, realizowane przez kontakt z L</w:t>
      </w:r>
      <w:r w:rsidR="006608E4">
        <w:rPr>
          <w:rFonts w:ascii="Arial Narrow" w:hAnsi="Arial Narrow"/>
          <w:sz w:val="24"/>
          <w:szCs w:val="24"/>
          <w:lang w:val="pl-PL"/>
        </w:rPr>
        <w:t>S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Technics Sp. z o.</w:t>
      </w: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o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 xml:space="preserve">. </w:t>
      </w: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za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 xml:space="preserve"> pomocą dowolnego środka komunikacji:</w:t>
      </w:r>
    </w:p>
    <w:p w14:paraId="07144354" w14:textId="2078DCC8" w:rsidR="001D4656" w:rsidRPr="00656643" w:rsidRDefault="00BE26C9" w:rsidP="0065664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pl-PL" w:eastAsia="pl-PL"/>
        </w:rPr>
      </w:pPr>
      <w:proofErr w:type="gramStart"/>
      <w:r w:rsidRPr="00656643">
        <w:rPr>
          <w:rFonts w:ascii="Arial Narrow" w:hAnsi="Arial Narrow"/>
          <w:sz w:val="24"/>
          <w:szCs w:val="24"/>
          <w:lang w:val="pl-PL" w:eastAsia="pl-PL"/>
        </w:rPr>
        <w:t>prawo</w:t>
      </w:r>
      <w:proofErr w:type="gramEnd"/>
      <w:r w:rsidRPr="00656643">
        <w:rPr>
          <w:rFonts w:ascii="Arial Narrow" w:hAnsi="Arial Narrow"/>
          <w:sz w:val="24"/>
          <w:szCs w:val="24"/>
          <w:lang w:val="pl-PL" w:eastAsia="pl-PL"/>
        </w:rPr>
        <w:t xml:space="preserve"> dostępu do danych osobowych</w:t>
      </w:r>
      <w:r w:rsidR="008B253D">
        <w:rPr>
          <w:rFonts w:ascii="Arial Narrow" w:hAnsi="Arial Narrow"/>
          <w:sz w:val="24"/>
          <w:szCs w:val="24"/>
          <w:lang w:val="pl-PL" w:eastAsia="pl-PL"/>
        </w:rPr>
        <w:t>,</w:t>
      </w:r>
    </w:p>
    <w:p w14:paraId="1553BD3F" w14:textId="006006BD" w:rsidR="000B7D4D" w:rsidRPr="00656643" w:rsidRDefault="00BE26C9" w:rsidP="000B7D4D">
      <w:pPr>
        <w:pStyle w:val="Akapitzlist"/>
        <w:numPr>
          <w:ilvl w:val="1"/>
          <w:numId w:val="4"/>
        </w:numPr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lastRenderedPageBreak/>
        <w:t>prawo</w:t>
      </w:r>
      <w:proofErr w:type="gramEnd"/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do sprostowania Pani/Pana danych osobowych</w:t>
      </w:r>
      <w:r w:rsidR="00F5287B"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, </w:t>
      </w:r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z zastrzeżeniem, że skorzystanie z prawa do sprostowania nie może skutkować zmianą wyniku postępowania, zmianą postanowień umowy ani jej załączników</w:t>
      </w:r>
      <w:r w:rsidR="008B253D">
        <w:rPr>
          <w:rFonts w:ascii="Arial Narrow" w:eastAsia="Times New Roman" w:hAnsi="Arial Narrow" w:cs="Arial"/>
          <w:sz w:val="24"/>
          <w:szCs w:val="24"/>
          <w:lang w:val="pl-PL" w:eastAsia="pl-PL"/>
        </w:rPr>
        <w:t>,</w:t>
      </w:r>
    </w:p>
    <w:p w14:paraId="5187E476" w14:textId="162120F4" w:rsidR="001D4656" w:rsidRPr="00C9147C" w:rsidRDefault="000B7D4D" w:rsidP="00656643">
      <w:pPr>
        <w:pStyle w:val="Akapitzlist"/>
        <w:numPr>
          <w:ilvl w:val="1"/>
          <w:numId w:val="4"/>
        </w:numPr>
        <w:jc w:val="both"/>
        <w:rPr>
          <w:rFonts w:ascii="Arial Narrow" w:eastAsia="Times New Roman" w:hAnsi="Arial Narrow" w:cs="Arial"/>
          <w:sz w:val="24"/>
          <w:szCs w:val="24"/>
          <w:lang w:val="pl-PL" w:eastAsia="pl-PL"/>
        </w:rPr>
      </w:pP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prawo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 xml:space="preserve"> do żądania usunięcia danych osobowych; </w:t>
      </w:r>
      <w:r>
        <w:rPr>
          <w:rFonts w:ascii="Arial Narrow" w:hAnsi="Arial Narrow"/>
          <w:sz w:val="24"/>
          <w:szCs w:val="24"/>
          <w:lang w:val="pl-PL"/>
        </w:rPr>
        <w:t>LS Technics Sp. z o.</w:t>
      </w:r>
      <w:proofErr w:type="gramStart"/>
      <w:r>
        <w:rPr>
          <w:rFonts w:ascii="Arial Narrow" w:hAnsi="Arial Narrow"/>
          <w:sz w:val="24"/>
          <w:szCs w:val="24"/>
          <w:lang w:val="pl-PL"/>
        </w:rPr>
        <w:t>o</w:t>
      </w:r>
      <w:proofErr w:type="gramEnd"/>
      <w:r>
        <w:rPr>
          <w:rFonts w:ascii="Arial Narrow" w:hAnsi="Arial Narrow"/>
          <w:sz w:val="24"/>
          <w:szCs w:val="24"/>
          <w:lang w:val="pl-PL"/>
        </w:rPr>
        <w:t>.</w:t>
      </w:r>
      <w:r w:rsidRPr="00656643">
        <w:rPr>
          <w:rFonts w:ascii="Arial Narrow" w:hAnsi="Arial Narrow"/>
          <w:sz w:val="24"/>
          <w:szCs w:val="24"/>
          <w:lang w:val="pl-PL"/>
        </w:rPr>
        <w:t xml:space="preserve"> </w:t>
      </w: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ma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 xml:space="preserve"> prawo odmówić usunięcia danych w wypadkach określonych przez prawo,</w:t>
      </w:r>
    </w:p>
    <w:p w14:paraId="24276DB9" w14:textId="1981789F" w:rsidR="001D4656" w:rsidRPr="00656643" w:rsidRDefault="00BE26C9" w:rsidP="0065664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pl-PL" w:eastAsia="pl-PL"/>
        </w:rPr>
      </w:pPr>
      <w:proofErr w:type="gramStart"/>
      <w:r w:rsidRPr="00656643">
        <w:rPr>
          <w:rFonts w:ascii="Arial Narrow" w:hAnsi="Arial Narrow"/>
          <w:sz w:val="24"/>
          <w:szCs w:val="24"/>
          <w:lang w:val="pl-PL" w:eastAsia="pl-PL"/>
        </w:rPr>
        <w:t>prawo</w:t>
      </w:r>
      <w:proofErr w:type="gramEnd"/>
      <w:r w:rsidRPr="00656643">
        <w:rPr>
          <w:rFonts w:ascii="Arial Narrow" w:hAnsi="Arial Narrow"/>
          <w:sz w:val="24"/>
          <w:szCs w:val="24"/>
          <w:lang w:val="pl-PL" w:eastAsia="pl-PL"/>
        </w:rPr>
        <w:t xml:space="preserve"> żądania ograniczenia przetwarzania danych osobowych</w:t>
      </w:r>
      <w:r w:rsidR="008B253D">
        <w:rPr>
          <w:rFonts w:ascii="Arial Narrow" w:hAnsi="Arial Narrow"/>
          <w:sz w:val="24"/>
          <w:szCs w:val="24"/>
          <w:lang w:val="pl-PL" w:eastAsia="pl-PL"/>
        </w:rPr>
        <w:t>,</w:t>
      </w:r>
      <w:r w:rsidRPr="00656643">
        <w:rPr>
          <w:rFonts w:ascii="Arial Narrow" w:hAnsi="Arial Narrow"/>
          <w:sz w:val="24"/>
          <w:szCs w:val="24"/>
          <w:lang w:val="pl-PL" w:eastAsia="pl-PL"/>
        </w:rPr>
        <w:t xml:space="preserve"> </w:t>
      </w:r>
    </w:p>
    <w:p w14:paraId="0B964E67" w14:textId="08930A59" w:rsidR="001D4656" w:rsidRPr="00656643" w:rsidRDefault="001D4656" w:rsidP="00656643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  <w:lang w:val="pl-PL"/>
        </w:rPr>
      </w:pPr>
      <w:proofErr w:type="gramStart"/>
      <w:r w:rsidRPr="00656643">
        <w:rPr>
          <w:rFonts w:ascii="Arial Narrow" w:hAnsi="Arial Narrow"/>
          <w:sz w:val="24"/>
          <w:szCs w:val="24"/>
          <w:lang w:val="pl-PL"/>
        </w:rPr>
        <w:t>prawo</w:t>
      </w:r>
      <w:proofErr w:type="gramEnd"/>
      <w:r w:rsidRPr="00656643">
        <w:rPr>
          <w:rFonts w:ascii="Arial Narrow" w:hAnsi="Arial Narrow"/>
          <w:sz w:val="24"/>
          <w:szCs w:val="24"/>
          <w:lang w:val="pl-PL"/>
        </w:rPr>
        <w:t xml:space="preserve"> do </w:t>
      </w:r>
      <w:r w:rsidR="00C9687C" w:rsidRPr="00656643">
        <w:rPr>
          <w:rFonts w:ascii="Arial Narrow" w:hAnsi="Arial Narrow"/>
          <w:sz w:val="24"/>
          <w:szCs w:val="24"/>
          <w:lang w:val="pl-PL"/>
        </w:rPr>
        <w:t>wniesienia sprzeciwu wobec przetwarzania danych osobowych na podstawie prawnie uzasadnionego interesu z przyczyn związanych z Pani/Pana szczególną sytuacją</w:t>
      </w:r>
      <w:r w:rsidR="008B253D">
        <w:rPr>
          <w:rFonts w:ascii="Arial Narrow" w:hAnsi="Arial Narrow"/>
          <w:sz w:val="24"/>
          <w:szCs w:val="24"/>
          <w:lang w:val="pl-PL"/>
        </w:rPr>
        <w:t>,</w:t>
      </w:r>
    </w:p>
    <w:p w14:paraId="27883502" w14:textId="70E967D1" w:rsidR="00BE26C9" w:rsidRPr="00656643" w:rsidRDefault="00BE26C9" w:rsidP="00656643">
      <w:pPr>
        <w:pStyle w:val="Akapitzlist"/>
        <w:numPr>
          <w:ilvl w:val="1"/>
          <w:numId w:val="4"/>
        </w:numPr>
        <w:jc w:val="both"/>
        <w:rPr>
          <w:rFonts w:ascii="Arial Narrow" w:hAnsi="Arial Narrow" w:cs="Times New Roman"/>
          <w:b/>
          <w:bCs/>
          <w:kern w:val="36"/>
          <w:sz w:val="24"/>
          <w:szCs w:val="24"/>
          <w:lang w:val="pl-PL"/>
        </w:rPr>
      </w:pPr>
      <w:proofErr w:type="gramStart"/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prawo</w:t>
      </w:r>
      <w:proofErr w:type="gramEnd"/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 xml:space="preserve"> do wniesienia skargi do </w:t>
      </w:r>
      <w:r w:rsidR="00F5287B"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organu nadzorczego (</w:t>
      </w:r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Prezesa Urzędu Ochrony Danych Osobowych</w:t>
      </w:r>
      <w:r w:rsidR="00F5287B"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, ul. Stawki 2, 00-193 Warszawa)</w:t>
      </w:r>
      <w:r w:rsidRPr="00656643">
        <w:rPr>
          <w:rFonts w:ascii="Arial Narrow" w:eastAsia="Times New Roman" w:hAnsi="Arial Narrow" w:cs="Arial"/>
          <w:sz w:val="24"/>
          <w:szCs w:val="24"/>
          <w:lang w:val="pl-PL" w:eastAsia="pl-PL"/>
        </w:rPr>
        <w:t>, gdy uzna Pani/Pan, że przetwarzanie danych osobowych Pani/Pana dotyczących narusza przepisy RODO</w:t>
      </w:r>
      <w:r w:rsidR="00C9687C" w:rsidRPr="00656643">
        <w:rPr>
          <w:rFonts w:ascii="Arial Narrow" w:eastAsia="Times New Roman" w:hAnsi="Arial Narrow" w:cs="Arial"/>
          <w:i/>
          <w:sz w:val="24"/>
          <w:szCs w:val="24"/>
          <w:lang w:val="pl-PL" w:eastAsia="pl-PL"/>
        </w:rPr>
        <w:t>.</w:t>
      </w:r>
    </w:p>
    <w:p w14:paraId="2F665C41" w14:textId="77777777" w:rsidR="00BE26C9" w:rsidRPr="00656643" w:rsidRDefault="00BE26C9" w:rsidP="00BE26C9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</w:pPr>
    </w:p>
    <w:p w14:paraId="04EDEAE1" w14:textId="77777777" w:rsidR="00680A0E" w:rsidRPr="00656643" w:rsidRDefault="00680A0E">
      <w:pP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val="pl-PL"/>
        </w:rPr>
      </w:pPr>
    </w:p>
    <w:sectPr w:rsidR="00680A0E" w:rsidRPr="0065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D5108" w16cex:dateUtc="2021-10-22T13:02:00Z"/>
  <w16cex:commentExtensible w16cex:durableId="251D511B" w16cex:dateUtc="2021-10-22T13:02:00Z"/>
  <w16cex:commentExtensible w16cex:durableId="251C2875" w16cex:dateUtc="2021-10-21T15:57:00Z"/>
  <w16cex:commentExtensible w16cex:durableId="251C3591" w16cex:dateUtc="2021-10-21T15:57:00Z"/>
  <w16cex:commentExtensible w16cex:durableId="251C3460" w16cex:dateUtc="2021-10-21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EA3253" w16cid:durableId="251D5108"/>
  <w16cid:commentId w16cid:paraId="10A5D12A" w16cid:durableId="251D511B"/>
  <w16cid:commentId w16cid:paraId="4079FF84" w16cid:durableId="251C2875"/>
  <w16cid:commentId w16cid:paraId="3A408DB7" w16cid:durableId="251C3591"/>
  <w16cid:commentId w16cid:paraId="4E548039" w16cid:durableId="251C34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D812B8C2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8FB8FE0C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7B2CE618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84AAD"/>
    <w:multiLevelType w:val="hybridMultilevel"/>
    <w:tmpl w:val="2E40A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9"/>
    <w:rsid w:val="0006732E"/>
    <w:rsid w:val="000B7D4D"/>
    <w:rsid w:val="001240EE"/>
    <w:rsid w:val="001D4656"/>
    <w:rsid w:val="00290CFF"/>
    <w:rsid w:val="00297BC7"/>
    <w:rsid w:val="003B22D6"/>
    <w:rsid w:val="00445F4C"/>
    <w:rsid w:val="00567C67"/>
    <w:rsid w:val="00581580"/>
    <w:rsid w:val="005B3377"/>
    <w:rsid w:val="00656643"/>
    <w:rsid w:val="006608E4"/>
    <w:rsid w:val="00680A0E"/>
    <w:rsid w:val="006A420F"/>
    <w:rsid w:val="00791E9B"/>
    <w:rsid w:val="007F3A29"/>
    <w:rsid w:val="00826C4A"/>
    <w:rsid w:val="008B253D"/>
    <w:rsid w:val="008D48A2"/>
    <w:rsid w:val="00AA447A"/>
    <w:rsid w:val="00BE26C9"/>
    <w:rsid w:val="00C24791"/>
    <w:rsid w:val="00C9147C"/>
    <w:rsid w:val="00C9687C"/>
    <w:rsid w:val="00D21A0C"/>
    <w:rsid w:val="00D52CA7"/>
    <w:rsid w:val="00E100E9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AD0"/>
  <w15:chartTrackingRefBased/>
  <w15:docId w15:val="{93A6C372-F852-4A5A-89B3-4F91CDFE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A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A0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5287B"/>
    <w:pPr>
      <w:ind w:left="720"/>
      <w:contextualSpacing/>
    </w:pPr>
  </w:style>
  <w:style w:type="paragraph" w:styleId="Poprawka">
    <w:name w:val="Revision"/>
    <w:hidden/>
    <w:uiPriority w:val="99"/>
    <w:semiHidden/>
    <w:rsid w:val="00C9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Iwona Radochońska</cp:lastModifiedBy>
  <cp:revision>2</cp:revision>
  <cp:lastPrinted>2021-10-22T09:50:00Z</cp:lastPrinted>
  <dcterms:created xsi:type="dcterms:W3CDTF">2022-04-29T14:24:00Z</dcterms:created>
  <dcterms:modified xsi:type="dcterms:W3CDTF">2022-04-29T14:24:00Z</dcterms:modified>
</cp:coreProperties>
</file>